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32"/>
          <w:szCs w:val="32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32"/>
          <w:szCs w:val="32"/>
          <w:shd w:val="clear" w:color="auto" w:fill="FFFFFF"/>
        </w:rPr>
        <w:t>CHURCH IN THE WILDWOOD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There's a church in the valley in the wildwood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No lovelier place in the dell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No spot is so dear to my childhood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As the little brown church in the dell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[Oh, come, come, come, come]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Come to the church in the wildwood 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Oh, come to the church in the dell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No spot is so dear to my childhood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As the little brown church in the dell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How sweet on a clear </w:t>
      </w:r>
      <w:proofErr w:type="spellStart"/>
      <w:proofErr w:type="gramStart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sabbath</w:t>
      </w:r>
      <w:proofErr w:type="spellEnd"/>
      <w:proofErr w:type="gramEnd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morning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To listen to the clear ringing bells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Its gongs so sweetly are calling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Oh, come to the church in the dell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There, close by the side of the loved one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'Neath the tree where the wildflowers bloom</w:t>
      </w:r>
    </w:p>
    <w:p w:rsidR="00897BE9" w:rsidRPr="00903CE4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She sleeps, sweet love sleeps '</w:t>
      </w:r>
      <w:proofErr w:type="spellStart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neath</w:t>
      </w:r>
      <w:proofErr w:type="spellEnd"/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 xml:space="preserve"> the willow</w:t>
      </w:r>
    </w:p>
    <w:p w:rsidR="00897BE9" w:rsidRDefault="00897BE9" w:rsidP="00897BE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</w:pPr>
      <w:r w:rsidRPr="00903CE4">
        <w:rPr>
          <w:rStyle w:val="apple-style-span"/>
          <w:rFonts w:ascii="Verdana" w:hAnsi="Verdana"/>
          <w:color w:val="000000"/>
          <w:sz w:val="24"/>
          <w:szCs w:val="24"/>
          <w:shd w:val="clear" w:color="auto" w:fill="FFFFFF"/>
        </w:rPr>
        <w:t>Disturb not her rest in the tomb</w:t>
      </w:r>
    </w:p>
    <w:p w:rsidR="002E1E99" w:rsidRPr="00897BE9" w:rsidRDefault="002E1E99" w:rsidP="00897BE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E1E99" w:rsidRPr="00897BE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2013-03-24T02:30:00Z</dcterms:created>
  <dcterms:modified xsi:type="dcterms:W3CDTF">2013-03-24T02:30:00Z</dcterms:modified>
</cp:coreProperties>
</file>